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CB88D">
      <w:pPr>
        <w:pStyle w:val="5"/>
        <w:shd w:val="clear" w:color="auto" w:fill="FFFFFF"/>
        <w:spacing w:before="0" w:beforeAutospacing="0" w:after="0" w:afterAutospacing="0" w:line="560" w:lineRule="atLeast"/>
        <w:rPr>
          <w:rFonts w:ascii="仿宋" w:hAnsi="仿宋" w:eastAsia="仿宋"/>
          <w:color w:val="000000"/>
          <w:sz w:val="32"/>
          <w:szCs w:val="32"/>
        </w:rPr>
      </w:pPr>
    </w:p>
    <w:p w14:paraId="33756C52">
      <w:pPr>
        <w:pStyle w:val="5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淮北市公安局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年政府信息公开工作</w:t>
      </w:r>
    </w:p>
    <w:p w14:paraId="1AFC487D">
      <w:pPr>
        <w:pStyle w:val="5"/>
        <w:shd w:val="clear" w:color="auto" w:fill="FFFFFF"/>
        <w:spacing w:before="0" w:beforeAutospacing="0" w:after="0" w:afterAutospacing="0" w:line="560" w:lineRule="atLeas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年度报告</w:t>
      </w:r>
    </w:p>
    <w:p w14:paraId="46A80505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报是根据《中华人民共和国政府信息公开条例》（以下简称《条例》）、《国务院办公厅政府信息与政务公开办公室关于印发〈中华人民共和国政府信息公开工作年度报告格式〉的通知》（国办公开办函〔2021〕30号）（以下简称《通知》）要求，由淮北市公安局编制而成。本年报中所列数据的统计期限自2025年1月1日起至2025年12月31日止。本年度报告电子版可从“淮北市公安局网站”（gaj.huaibei.gov.cn）下载。如对年报有任何疑问，请与淮北市公安局办公室联系（地址：淮北市人民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室，电话：0561-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3398022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，邮编：235000）。</w:t>
      </w:r>
    </w:p>
    <w:p w14:paraId="0DCEBFFC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 、总体情况</w:t>
      </w:r>
    </w:p>
    <w:p w14:paraId="6B825E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/>
          <w:b/>
          <w:sz w:val="32"/>
          <w:szCs w:val="32"/>
        </w:rPr>
        <w:t>主动公开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情况。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全年共主动公开各类政务信息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633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条，其中重点领域信息公开85条，政策解读信息1条，回应关切信息20条，公开部门预决算信息24条，财政专项资金9条，三公经费信息19条，公开人大代表建议9条，政协委员提案7条，办理16条。回应公众关注热点或重大舆情20次，接受群众咨询680人次。</w:t>
      </w:r>
    </w:p>
    <w:p w14:paraId="62FDF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b/>
          <w:sz w:val="32"/>
          <w:szCs w:val="32"/>
        </w:rPr>
        <w:t>依申请公开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情况。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2025年共受理依申请公开办件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件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，其中予以公开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件，部分公开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件，非本部门制作或保存无法提供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件，不予公开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件，重复申请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4件，结转下年度继续办理3件，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均在法定期限内办结，办结率100%。</w:t>
      </w:r>
    </w:p>
    <w:p w14:paraId="0F18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楷体" w:eastAsia="楷体_GB2312"/>
          <w:b/>
          <w:bCs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" w:eastAsia="楷体_GB2312"/>
          <w:b/>
          <w:bCs/>
          <w:color w:val="000000"/>
          <w:sz w:val="32"/>
          <w:szCs w:val="32"/>
        </w:rPr>
        <w:t>政府信息管理</w:t>
      </w:r>
      <w:r>
        <w:rPr>
          <w:rFonts w:hint="eastAsia" w:ascii="楷体_GB2312" w:hAnsi="楷体" w:eastAsia="楷体_GB2312"/>
          <w:b/>
          <w:bCs/>
          <w:color w:val="000000"/>
          <w:sz w:val="32"/>
          <w:szCs w:val="32"/>
          <w:lang w:eastAsia="zh-CN"/>
        </w:rPr>
        <w:t>情况。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积极回应群众关切，不断细化主动公开内容，及时发布违法犯罪预警信息和节假日道路交通安全信息，宣传引导广大群众增强安全意识、提高防范能力。</w:t>
      </w:r>
    </w:p>
    <w:p w14:paraId="55B32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000000"/>
          <w:sz w:val="32"/>
          <w:szCs w:val="32"/>
          <w:lang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用“互联网+”思维全力打造淮北公安政务新媒体矩阵，讲述警营好故事、传递警方正能量、扩大公安影响力。聚焦平安淮北建设、法治公安建设主题，营造文明和谐的网络环境。</w:t>
      </w:r>
    </w:p>
    <w:p w14:paraId="5A867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" w:eastAsia="楷体_GB2312"/>
          <w:b/>
          <w:bCs/>
          <w:color w:val="000000"/>
          <w:sz w:val="32"/>
          <w:szCs w:val="32"/>
          <w:shd w:val="clear" w:color="auto" w:fill="FFFFFF"/>
        </w:rPr>
        <w:t>（五）监督保障</w:t>
      </w:r>
      <w:r>
        <w:rPr>
          <w:rFonts w:hint="eastAsia" w:ascii="楷体_GB2312" w:hAnsi="楷体" w:eastAsia="楷体_GB2312"/>
          <w:b/>
          <w:bCs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规范信息发布审核工作制度，从严信息发布审核流程，严格落实“三审三校”制度，不断提高政务信息公开水平。全年未发生因不履行政务公开义务而发生的责任追究情况。</w:t>
      </w:r>
    </w:p>
    <w:p w14:paraId="1EC5F66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二、主动公开政府信息情况</w:t>
      </w:r>
    </w:p>
    <w:p w14:paraId="7CE89375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7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2442"/>
        <w:gridCol w:w="2442"/>
        <w:gridCol w:w="2445"/>
      </w:tblGrid>
      <w:tr w14:paraId="0BB69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7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EBC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58955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1F4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03A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  <w:tc>
          <w:tcPr>
            <w:tcW w:w="2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20A9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74D52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58F30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8541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A521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5B9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50C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</w:rPr>
              <w:t>0</w:t>
            </w:r>
          </w:p>
        </w:tc>
      </w:tr>
      <w:tr w14:paraId="21FCC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06E3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8629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2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DF0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181D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1"/>
                <w:szCs w:val="21"/>
              </w:rPr>
              <w:t>0</w:t>
            </w:r>
          </w:p>
        </w:tc>
      </w:tr>
      <w:tr w14:paraId="54D28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07C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73DF7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7B7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20FB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0FB83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6E90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D5E13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</w:t>
            </w:r>
          </w:p>
        </w:tc>
      </w:tr>
      <w:tr w14:paraId="2E2AC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97B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02B4C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0DB39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0D0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220E5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52B1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823C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1057</w:t>
            </w:r>
          </w:p>
        </w:tc>
      </w:tr>
      <w:tr w14:paraId="2E632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1E20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F8E61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5103</w:t>
            </w:r>
          </w:p>
        </w:tc>
      </w:tr>
      <w:tr w14:paraId="18B94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977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DF4E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258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BFC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9ED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43E2B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4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9A6B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2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F9D3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2838</w:t>
            </w:r>
          </w:p>
        </w:tc>
      </w:tr>
      <w:bookmarkEnd w:id="0"/>
    </w:tbl>
    <w:p w14:paraId="551BCAE5"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三、收到和处理政府信息公开申请情况</w:t>
      </w:r>
    </w:p>
    <w:p w14:paraId="51164A6B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6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938"/>
        <w:gridCol w:w="3199"/>
        <w:gridCol w:w="684"/>
        <w:gridCol w:w="684"/>
        <w:gridCol w:w="684"/>
        <w:gridCol w:w="684"/>
        <w:gridCol w:w="684"/>
        <w:gridCol w:w="686"/>
        <w:gridCol w:w="687"/>
      </w:tblGrid>
      <w:tr w14:paraId="4C73B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90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3FF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bookmarkStart w:id="1" w:name="OLE_LINK2"/>
            <w:bookmarkStart w:id="2" w:name="OLE_LINK4"/>
            <w:bookmarkStart w:id="3" w:name="OLE_LINK5"/>
            <w:r>
              <w:rPr>
                <w:rFonts w:hint="eastAsia" w:ascii="楷体" w:hAnsi="楷体" w:eastAsia="楷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6D38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45061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EA761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C59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42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721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BD19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0FAED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90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B9781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F301A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DF6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6D4B95E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D87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04266A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A8D1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004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645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8387BF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9277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399C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26ED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F99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36F9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2DF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E6C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3BF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D617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</w:t>
            </w:r>
          </w:p>
        </w:tc>
      </w:tr>
      <w:tr w14:paraId="76FF6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BB88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9546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0242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45E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9059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931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DC4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392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11DB9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49E5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0A18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FE3E5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BC1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EFC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4B7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364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89A6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B196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</w:tr>
      <w:tr w14:paraId="6C95E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D350B8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A4EB9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CB6DD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B9F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3632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FD7E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36F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060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63258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354F0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E8CCD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F9B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7DEB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1.属于国家秘密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5828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292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B51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BEF7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112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D774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1D49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6B16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30AC13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EA2050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A050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4E2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7E8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DD50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CD2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0A9C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C28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C242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CA4D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0AF569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8E6C99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3F34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3.危及“三安全一稳定”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242D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FC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F0E1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2A27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B5E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D3D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75A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E11B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D1B40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3E91ED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D8A6B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4.保护第三方合法权益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74CAC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048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B084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1D4F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289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AEF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85271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5E1D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C63CD5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833899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466C4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5.属于三类内部事务信息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47A7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137F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0055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8960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9401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8AF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5FF67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553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5DDCA2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986BB1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22BEF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6.属于四类过程性信息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00EB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3B3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1EC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FAB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DDA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A73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7899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9C4A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C932B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5D9DAD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D3F86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7.属于行政执法案卷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CC8C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675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86B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092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D2E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06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14E3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5CE1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279F19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4300D1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DF5C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8.属于行政查询事项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7686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66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2987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DDAC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9A7F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22D4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56CCA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C69E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CED2C4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B556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D273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1.本机关不掌握相关政府信息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FDFD0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3751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2E1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3CA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8557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795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D980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 w14:paraId="4DD65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E693D5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3D32C3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6C8A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2.没有现成信息需要另行制作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A5DE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DF2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DC5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B387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08D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3E8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37BE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7ED92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129F18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72AF2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24A6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3.补正后申请内容仍不明确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B37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359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80D4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3EB1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218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271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E0E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190C4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8A56C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4127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5EE1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1.信访举报投诉类申请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3CB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C17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988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E98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04A1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2838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BB7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2941D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E15FEB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868B39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D43E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2.重复申请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787BC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E1E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2BC9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8F1A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1E2D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1F8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AC22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75091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C044A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937188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659E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3.要求提供公开出版物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AFA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87B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C81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92F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B5E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BE5A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F4E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5172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3B0CB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1CF549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A728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4.无正当理由大量反复申请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388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5A7A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F1DA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769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2D75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5E6C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41C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7A3E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B83403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49B6E7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48164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2ED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4FB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664E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343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03B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FF59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3BA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36BCE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2F7654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9559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CD608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5BE2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CB5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73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0821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8DAD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BCC7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CB0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FEB16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B2E6EE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12C294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2CA44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3DE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DA7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2998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27E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11F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562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F7F7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</w:tr>
      <w:tr w14:paraId="47A1C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0ABB9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B55441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30E7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3.其他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17DA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201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A7C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688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336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E9A5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905BE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A5CD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A0672A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1FD6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73576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D6F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6E9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AA4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E8EC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08E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46EF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</w:p>
        </w:tc>
      </w:tr>
      <w:tr w14:paraId="747FA9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490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893E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B65D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64F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737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A78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DA3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1C1B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D3BE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bookmarkEnd w:id="1"/>
      <w:bookmarkEnd w:id="2"/>
      <w:bookmarkEnd w:id="3"/>
    </w:tbl>
    <w:p w14:paraId="208EA2D7">
      <w:pPr>
        <w:shd w:val="clear" w:color="auto" w:fill="FFFFFF"/>
        <w:adjustRightInd/>
        <w:snapToGrid/>
        <w:spacing w:after="0"/>
        <w:jc w:val="both"/>
        <w:rPr>
          <w:rFonts w:ascii="黑体" w:hAnsi="黑体" w:eastAsia="黑体" w:cs="宋体"/>
          <w:color w:val="000000"/>
          <w:sz w:val="32"/>
          <w:szCs w:val="32"/>
        </w:rPr>
      </w:pPr>
    </w:p>
    <w:p w14:paraId="6EAA7DB3">
      <w:pPr>
        <w:shd w:val="clear" w:color="auto" w:fill="FFFFFF"/>
        <w:adjustRightInd/>
        <w:snapToGrid/>
        <w:spacing w:after="0"/>
        <w:ind w:firstLine="640" w:firstLineChars="200"/>
        <w:jc w:val="both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四、</w:t>
      </w:r>
      <w:bookmarkStart w:id="4" w:name="OLE_LINK6"/>
      <w:r>
        <w:rPr>
          <w:rFonts w:hint="eastAsia" w:ascii="黑体" w:hAnsi="黑体" w:eastAsia="黑体" w:cs="宋体"/>
          <w:color w:val="000000"/>
          <w:sz w:val="32"/>
          <w:szCs w:val="32"/>
        </w:rPr>
        <w:t>政府信息公开行政复议、行政诉讼情况</w:t>
      </w:r>
      <w:bookmarkEnd w:id="4"/>
    </w:p>
    <w:p w14:paraId="7A41609C">
      <w:pPr>
        <w:shd w:val="clear" w:color="auto" w:fill="FFFFFF"/>
        <w:adjustRightInd/>
        <w:snapToGrid/>
        <w:spacing w:after="0"/>
        <w:jc w:val="center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8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655"/>
        <w:gridCol w:w="655"/>
        <w:gridCol w:w="655"/>
        <w:gridCol w:w="655"/>
        <w:gridCol w:w="654"/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14:paraId="7C54D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3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7C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5" w:name="OLE_LINK7"/>
            <w:bookmarkStart w:id="6" w:name="OLE_LINK3"/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5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D7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69FAA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BF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686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50E94BC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E87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 w14:paraId="6078F62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924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</w:p>
          <w:p w14:paraId="69FDA48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4F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2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ED1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2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7FD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0E2CC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55965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325A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BE08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63D3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0BF4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3FF7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064388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3E1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223AD7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1F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  <w:p w14:paraId="70D73A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E8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</w:p>
          <w:p w14:paraId="5D95953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76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AB0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490569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B69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  <w:p w14:paraId="6237FF1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1DC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</w:p>
          <w:p w14:paraId="52474B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C8D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</w:p>
          <w:p w14:paraId="622F527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A23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61CF7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CFC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84FF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E36D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58A2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3F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F1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549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04D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48A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EBFB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B680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E40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E2B9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495C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827A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bookmarkEnd w:id="5"/>
      <w:bookmarkEnd w:id="6"/>
    </w:tbl>
    <w:p w14:paraId="69754DB9">
      <w:pPr>
        <w:adjustRightInd/>
        <w:snapToGrid/>
        <w:spacing w:after="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AFF40B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存在的主要问题及改进情况</w:t>
      </w:r>
    </w:p>
    <w:p w14:paraId="5B1E9DC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2025年淮北市公安局政务公开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工作中还存在一些薄弱环节：一是公开的深度和广度有待拓展。部分业务领域的公开内容还不够细化，政策解读的形式还可以更加生动多样。二是执行标准不够统一。局直单位之间政务公开的水平参差不齐，公开的及时性和规范性有待进一步提高。</w:t>
      </w:r>
    </w:p>
    <w:p w14:paraId="1A978F3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下一步改进措施：一是深化公开内容，扩大执法公开范围，特别是加大对惠民惠企政策的解读力度。二是加强队伍建设，定期组织政务公开业务培训，提高民警的公开意识和业务能力。</w:t>
      </w:r>
    </w:p>
    <w:p w14:paraId="17AF3D1C">
      <w:pPr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其他需要报告的事项</w:t>
      </w:r>
    </w:p>
    <w:p w14:paraId="4DFFB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 w:firstLineChars="150"/>
        <w:jc w:val="both"/>
        <w:textAlignment w:val="auto"/>
        <w:rPr>
          <w:rFonts w:hint="eastAsia" w:ascii="仿宋_GB2312" w:hAnsi="Helvetica" w:eastAsia="仿宋_GB2312" w:cs="Helvetica"/>
          <w:color w:val="333333"/>
          <w:sz w:val="32"/>
          <w:szCs w:val="32"/>
        </w:rPr>
      </w:pPr>
      <w:r>
        <w:rPr>
          <w:rFonts w:hint="eastAsia" w:ascii="仿宋_GB2312" w:hAnsi="Helvetica" w:eastAsia="仿宋_GB2312" w:cs="Helvetica"/>
          <w:color w:val="333333"/>
          <w:sz w:val="32"/>
          <w:szCs w:val="32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16290"/>
    <w:multiLevelType w:val="singleLevel"/>
    <w:tmpl w:val="9E5162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1E2AB3"/>
    <w:multiLevelType w:val="singleLevel"/>
    <w:tmpl w:val="581E2AB3"/>
    <w:lvl w:ilvl="0" w:tentative="0">
      <w:start w:val="5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2">
    <w:nsid w:val="66DA2E60"/>
    <w:multiLevelType w:val="singleLevel"/>
    <w:tmpl w:val="66DA2E6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U1YzhlNWY4ZWQwOGMxN2M4Zjg3ZDRlMWU3YTcxNmQifQ=="/>
  </w:docVars>
  <w:rsids>
    <w:rsidRoot w:val="00D31D50"/>
    <w:rsid w:val="000337AB"/>
    <w:rsid w:val="00033CE8"/>
    <w:rsid w:val="000B2D3B"/>
    <w:rsid w:val="000C59B0"/>
    <w:rsid w:val="000E7258"/>
    <w:rsid w:val="00161B76"/>
    <w:rsid w:val="001728DF"/>
    <w:rsid w:val="001A29A2"/>
    <w:rsid w:val="001B4152"/>
    <w:rsid w:val="001C40E7"/>
    <w:rsid w:val="001D2488"/>
    <w:rsid w:val="001E6582"/>
    <w:rsid w:val="001F152E"/>
    <w:rsid w:val="001F268A"/>
    <w:rsid w:val="00220F07"/>
    <w:rsid w:val="00287678"/>
    <w:rsid w:val="002B6036"/>
    <w:rsid w:val="002C18FD"/>
    <w:rsid w:val="002E58B6"/>
    <w:rsid w:val="00323B43"/>
    <w:rsid w:val="003338E3"/>
    <w:rsid w:val="003778B3"/>
    <w:rsid w:val="003D101D"/>
    <w:rsid w:val="003D37D8"/>
    <w:rsid w:val="003D587E"/>
    <w:rsid w:val="003D70F2"/>
    <w:rsid w:val="00426133"/>
    <w:rsid w:val="004269F8"/>
    <w:rsid w:val="004358AB"/>
    <w:rsid w:val="004413D2"/>
    <w:rsid w:val="00472432"/>
    <w:rsid w:val="004A58DA"/>
    <w:rsid w:val="004B4F37"/>
    <w:rsid w:val="004C2F61"/>
    <w:rsid w:val="004E134F"/>
    <w:rsid w:val="004F55EB"/>
    <w:rsid w:val="00501418"/>
    <w:rsid w:val="00512CBB"/>
    <w:rsid w:val="00515265"/>
    <w:rsid w:val="00573423"/>
    <w:rsid w:val="005908CE"/>
    <w:rsid w:val="005C3817"/>
    <w:rsid w:val="005C3BA9"/>
    <w:rsid w:val="00611B2E"/>
    <w:rsid w:val="00613F80"/>
    <w:rsid w:val="006278E6"/>
    <w:rsid w:val="006328D9"/>
    <w:rsid w:val="006404C2"/>
    <w:rsid w:val="006451E7"/>
    <w:rsid w:val="006523C3"/>
    <w:rsid w:val="00653D90"/>
    <w:rsid w:val="00657BED"/>
    <w:rsid w:val="006704D7"/>
    <w:rsid w:val="0067232A"/>
    <w:rsid w:val="006A34CE"/>
    <w:rsid w:val="006D58EB"/>
    <w:rsid w:val="006D6284"/>
    <w:rsid w:val="007774FB"/>
    <w:rsid w:val="0079458D"/>
    <w:rsid w:val="007B722E"/>
    <w:rsid w:val="007C2D6D"/>
    <w:rsid w:val="007D345A"/>
    <w:rsid w:val="007E78EF"/>
    <w:rsid w:val="00837EB5"/>
    <w:rsid w:val="008408A6"/>
    <w:rsid w:val="00865823"/>
    <w:rsid w:val="00876863"/>
    <w:rsid w:val="008A4A76"/>
    <w:rsid w:val="008B7726"/>
    <w:rsid w:val="00936C70"/>
    <w:rsid w:val="00A542E8"/>
    <w:rsid w:val="00A61174"/>
    <w:rsid w:val="00A74CAB"/>
    <w:rsid w:val="00AA1C8A"/>
    <w:rsid w:val="00AA2C6F"/>
    <w:rsid w:val="00AF4F18"/>
    <w:rsid w:val="00B06FA0"/>
    <w:rsid w:val="00B350EA"/>
    <w:rsid w:val="00B37E80"/>
    <w:rsid w:val="00B4107F"/>
    <w:rsid w:val="00B74AD6"/>
    <w:rsid w:val="00BB0BAD"/>
    <w:rsid w:val="00BE0150"/>
    <w:rsid w:val="00BE0D08"/>
    <w:rsid w:val="00BF3426"/>
    <w:rsid w:val="00C144F8"/>
    <w:rsid w:val="00C16095"/>
    <w:rsid w:val="00C31629"/>
    <w:rsid w:val="00C5061F"/>
    <w:rsid w:val="00C70963"/>
    <w:rsid w:val="00C7406A"/>
    <w:rsid w:val="00C752F8"/>
    <w:rsid w:val="00CA48B2"/>
    <w:rsid w:val="00CB335F"/>
    <w:rsid w:val="00CB7FBE"/>
    <w:rsid w:val="00CC6866"/>
    <w:rsid w:val="00CD6C81"/>
    <w:rsid w:val="00D31D50"/>
    <w:rsid w:val="00D516BC"/>
    <w:rsid w:val="00D7764D"/>
    <w:rsid w:val="00DB1294"/>
    <w:rsid w:val="00DC6AC9"/>
    <w:rsid w:val="00DD1672"/>
    <w:rsid w:val="00DF3A6C"/>
    <w:rsid w:val="00E22259"/>
    <w:rsid w:val="00E3141A"/>
    <w:rsid w:val="00EA2598"/>
    <w:rsid w:val="00EB023D"/>
    <w:rsid w:val="00EB0EDC"/>
    <w:rsid w:val="00EE4381"/>
    <w:rsid w:val="00F32421"/>
    <w:rsid w:val="00F53646"/>
    <w:rsid w:val="00F57112"/>
    <w:rsid w:val="00FD3366"/>
    <w:rsid w:val="010956E0"/>
    <w:rsid w:val="01280599"/>
    <w:rsid w:val="0183453D"/>
    <w:rsid w:val="026E3BB6"/>
    <w:rsid w:val="032064E7"/>
    <w:rsid w:val="03D1158F"/>
    <w:rsid w:val="04452E6A"/>
    <w:rsid w:val="04813E37"/>
    <w:rsid w:val="048E75EB"/>
    <w:rsid w:val="07120FD6"/>
    <w:rsid w:val="071D392B"/>
    <w:rsid w:val="07576D29"/>
    <w:rsid w:val="075F721A"/>
    <w:rsid w:val="07702E6D"/>
    <w:rsid w:val="07C517B0"/>
    <w:rsid w:val="085408AF"/>
    <w:rsid w:val="08D43AEC"/>
    <w:rsid w:val="08FF26FB"/>
    <w:rsid w:val="093671B1"/>
    <w:rsid w:val="09524F20"/>
    <w:rsid w:val="0A0076C0"/>
    <w:rsid w:val="0ACA26D2"/>
    <w:rsid w:val="0AD23539"/>
    <w:rsid w:val="0CA66E0D"/>
    <w:rsid w:val="0D704418"/>
    <w:rsid w:val="0D7C256C"/>
    <w:rsid w:val="0DA47D15"/>
    <w:rsid w:val="0E92554F"/>
    <w:rsid w:val="0EA41DBC"/>
    <w:rsid w:val="0F6E4136"/>
    <w:rsid w:val="0FCC3800"/>
    <w:rsid w:val="101013F7"/>
    <w:rsid w:val="101A2510"/>
    <w:rsid w:val="11317B11"/>
    <w:rsid w:val="1144776F"/>
    <w:rsid w:val="11555F29"/>
    <w:rsid w:val="116003A8"/>
    <w:rsid w:val="121C3257"/>
    <w:rsid w:val="13367EB4"/>
    <w:rsid w:val="13F225FA"/>
    <w:rsid w:val="1575273D"/>
    <w:rsid w:val="158A290D"/>
    <w:rsid w:val="15CF7DF8"/>
    <w:rsid w:val="160349AB"/>
    <w:rsid w:val="16041350"/>
    <w:rsid w:val="16082E04"/>
    <w:rsid w:val="17737D6D"/>
    <w:rsid w:val="17800EAB"/>
    <w:rsid w:val="18C56A10"/>
    <w:rsid w:val="19137AFC"/>
    <w:rsid w:val="19DE010A"/>
    <w:rsid w:val="19E41FB3"/>
    <w:rsid w:val="1A1A3838"/>
    <w:rsid w:val="1AC959EE"/>
    <w:rsid w:val="1D081E29"/>
    <w:rsid w:val="1D37025D"/>
    <w:rsid w:val="1E1005B3"/>
    <w:rsid w:val="1E182009"/>
    <w:rsid w:val="1E960FB4"/>
    <w:rsid w:val="1EDC25A0"/>
    <w:rsid w:val="1F1560C2"/>
    <w:rsid w:val="1F803199"/>
    <w:rsid w:val="20344F28"/>
    <w:rsid w:val="214E67BA"/>
    <w:rsid w:val="21613AFB"/>
    <w:rsid w:val="2178581B"/>
    <w:rsid w:val="218872DA"/>
    <w:rsid w:val="23E32EED"/>
    <w:rsid w:val="24182408"/>
    <w:rsid w:val="243376EE"/>
    <w:rsid w:val="243A5657"/>
    <w:rsid w:val="25445C0D"/>
    <w:rsid w:val="25896D76"/>
    <w:rsid w:val="26341C05"/>
    <w:rsid w:val="265F25D3"/>
    <w:rsid w:val="266F0A68"/>
    <w:rsid w:val="26C32B62"/>
    <w:rsid w:val="26E2346E"/>
    <w:rsid w:val="277A3B68"/>
    <w:rsid w:val="279D1605"/>
    <w:rsid w:val="283C4029"/>
    <w:rsid w:val="28F60FCD"/>
    <w:rsid w:val="29391AED"/>
    <w:rsid w:val="2940049A"/>
    <w:rsid w:val="298A31BB"/>
    <w:rsid w:val="29E76B67"/>
    <w:rsid w:val="2A36189D"/>
    <w:rsid w:val="2A4C63EE"/>
    <w:rsid w:val="2AE65071"/>
    <w:rsid w:val="2B6A7A50"/>
    <w:rsid w:val="2C8903AA"/>
    <w:rsid w:val="2C8D06D6"/>
    <w:rsid w:val="2CA84CD4"/>
    <w:rsid w:val="2D510EC7"/>
    <w:rsid w:val="2E56250D"/>
    <w:rsid w:val="2F0026A8"/>
    <w:rsid w:val="30231637"/>
    <w:rsid w:val="30B33C47"/>
    <w:rsid w:val="30C950E7"/>
    <w:rsid w:val="30E958BB"/>
    <w:rsid w:val="3106021B"/>
    <w:rsid w:val="3165081E"/>
    <w:rsid w:val="31BC611D"/>
    <w:rsid w:val="31CD2942"/>
    <w:rsid w:val="32AC4DF2"/>
    <w:rsid w:val="32DA195F"/>
    <w:rsid w:val="336C3DBF"/>
    <w:rsid w:val="345B1111"/>
    <w:rsid w:val="34963664"/>
    <w:rsid w:val="349B3370"/>
    <w:rsid w:val="36080591"/>
    <w:rsid w:val="36EF34FF"/>
    <w:rsid w:val="378105FB"/>
    <w:rsid w:val="3835450E"/>
    <w:rsid w:val="387C0029"/>
    <w:rsid w:val="3A0E0140"/>
    <w:rsid w:val="3A3E4582"/>
    <w:rsid w:val="3A8022EB"/>
    <w:rsid w:val="3A830B2E"/>
    <w:rsid w:val="3A9028D6"/>
    <w:rsid w:val="3BC82C9D"/>
    <w:rsid w:val="3BF90951"/>
    <w:rsid w:val="3C7C5835"/>
    <w:rsid w:val="3C9E6066"/>
    <w:rsid w:val="3CA97495"/>
    <w:rsid w:val="3CC0115D"/>
    <w:rsid w:val="3FF658FE"/>
    <w:rsid w:val="41524DB6"/>
    <w:rsid w:val="41AE46E3"/>
    <w:rsid w:val="420E6F2F"/>
    <w:rsid w:val="428611BC"/>
    <w:rsid w:val="44D83825"/>
    <w:rsid w:val="45130693"/>
    <w:rsid w:val="45234EE5"/>
    <w:rsid w:val="46C40504"/>
    <w:rsid w:val="4957480F"/>
    <w:rsid w:val="49C02E5C"/>
    <w:rsid w:val="49DF273C"/>
    <w:rsid w:val="4A192915"/>
    <w:rsid w:val="4A926A8D"/>
    <w:rsid w:val="4A993A56"/>
    <w:rsid w:val="4AEF7A92"/>
    <w:rsid w:val="4B887306"/>
    <w:rsid w:val="4C261319"/>
    <w:rsid w:val="4C404189"/>
    <w:rsid w:val="4C460106"/>
    <w:rsid w:val="4C4C5224"/>
    <w:rsid w:val="4D3B1D7F"/>
    <w:rsid w:val="4F7725B8"/>
    <w:rsid w:val="50210781"/>
    <w:rsid w:val="50A545DB"/>
    <w:rsid w:val="50F13E09"/>
    <w:rsid w:val="513B13C3"/>
    <w:rsid w:val="52B07B8F"/>
    <w:rsid w:val="532E1E14"/>
    <w:rsid w:val="535B3F9E"/>
    <w:rsid w:val="53A70F92"/>
    <w:rsid w:val="557617BC"/>
    <w:rsid w:val="55C061A9"/>
    <w:rsid w:val="56A01734"/>
    <w:rsid w:val="57763155"/>
    <w:rsid w:val="57996E43"/>
    <w:rsid w:val="582F6338"/>
    <w:rsid w:val="58847722"/>
    <w:rsid w:val="5886386C"/>
    <w:rsid w:val="591F15CA"/>
    <w:rsid w:val="5954740D"/>
    <w:rsid w:val="5A2F1CE1"/>
    <w:rsid w:val="5AB056F4"/>
    <w:rsid w:val="5B1A029B"/>
    <w:rsid w:val="5B7420A1"/>
    <w:rsid w:val="5BBB7CD0"/>
    <w:rsid w:val="5C013209"/>
    <w:rsid w:val="5CF35248"/>
    <w:rsid w:val="5DED16C7"/>
    <w:rsid w:val="5EBC10DA"/>
    <w:rsid w:val="5EE412EC"/>
    <w:rsid w:val="5F1A6ABC"/>
    <w:rsid w:val="60455DBA"/>
    <w:rsid w:val="60803296"/>
    <w:rsid w:val="621E54EE"/>
    <w:rsid w:val="6258784F"/>
    <w:rsid w:val="627666FF"/>
    <w:rsid w:val="631D301E"/>
    <w:rsid w:val="6391448C"/>
    <w:rsid w:val="65031DA0"/>
    <w:rsid w:val="6571783B"/>
    <w:rsid w:val="660B715E"/>
    <w:rsid w:val="66383CCB"/>
    <w:rsid w:val="66466D76"/>
    <w:rsid w:val="66650F64"/>
    <w:rsid w:val="668F5FE1"/>
    <w:rsid w:val="673F7A07"/>
    <w:rsid w:val="67723A7B"/>
    <w:rsid w:val="67777A08"/>
    <w:rsid w:val="69CD39AE"/>
    <w:rsid w:val="6A931074"/>
    <w:rsid w:val="6B571085"/>
    <w:rsid w:val="6B6932A5"/>
    <w:rsid w:val="6BA02A3F"/>
    <w:rsid w:val="6C2F0A11"/>
    <w:rsid w:val="6CEE4B95"/>
    <w:rsid w:val="6DE41D8A"/>
    <w:rsid w:val="6E3878FF"/>
    <w:rsid w:val="6E8B1784"/>
    <w:rsid w:val="6E9414C9"/>
    <w:rsid w:val="6E9E269F"/>
    <w:rsid w:val="6F8B1310"/>
    <w:rsid w:val="70AF3E88"/>
    <w:rsid w:val="72F1282A"/>
    <w:rsid w:val="75394632"/>
    <w:rsid w:val="75731C89"/>
    <w:rsid w:val="75AB270C"/>
    <w:rsid w:val="75B75CFB"/>
    <w:rsid w:val="76F87D58"/>
    <w:rsid w:val="77147E3D"/>
    <w:rsid w:val="77BD2282"/>
    <w:rsid w:val="77CE131B"/>
    <w:rsid w:val="77EF68E0"/>
    <w:rsid w:val="79027F45"/>
    <w:rsid w:val="79C8563A"/>
    <w:rsid w:val="7A3C3932"/>
    <w:rsid w:val="7A6E4986"/>
    <w:rsid w:val="7AA008BF"/>
    <w:rsid w:val="7AB23BF5"/>
    <w:rsid w:val="7B0E1990"/>
    <w:rsid w:val="7B3D5BB4"/>
    <w:rsid w:val="7BFD27E5"/>
    <w:rsid w:val="7DF05160"/>
    <w:rsid w:val="7E930C54"/>
    <w:rsid w:val="7F207CC7"/>
    <w:rsid w:val="7F6E20C0"/>
    <w:rsid w:val="7FAF3953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1931</Words>
  <Characters>2042</Characters>
  <Lines>25</Lines>
  <Paragraphs>7</Paragraphs>
  <TotalTime>73</TotalTime>
  <ScaleCrop>false</ScaleCrop>
  <LinksUpToDate>false</LinksUpToDate>
  <CharactersWithSpaces>2052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冥山慕</cp:lastModifiedBy>
  <cp:lastPrinted>2026-01-23T02:47:00Z</cp:lastPrinted>
  <dcterms:modified xsi:type="dcterms:W3CDTF">2026-01-23T07:37:58Z</dcterms:modified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05B202CCB840460BAFF9EDC07A346CA7</vt:lpwstr>
  </property>
  <property fmtid="{D5CDD505-2E9C-101B-9397-08002B2CF9AE}" pid="4" name="KSOTemplateDocerSaveRecord">
    <vt:lpwstr>eyJoZGlkIjoiOWU1YzhlNWY4ZWQwOGMxN2M4Zjg3ZDRlMWU3YTcxNmQiLCJ1c2VySWQiOiI0NTI1MDExODgifQ==</vt:lpwstr>
  </property>
</Properties>
</file>